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A3A1E99" w:rsidR="00152A13" w:rsidRPr="00856508" w:rsidRDefault="00E93232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Coordinadora de Campo Distrital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65092D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E93232" w:rsidRPr="00E93232">
              <w:rPr>
                <w:rFonts w:ascii="Tahoma" w:hAnsi="Tahoma" w:cs="Tahoma"/>
              </w:rPr>
              <w:t>Elizabeth Leticia Hernandez Lopez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BFF25C6" w14:textId="6B06170C" w:rsidR="00E93232" w:rsidRPr="00E93232" w:rsidRDefault="00E93232" w:rsidP="00E93232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932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E932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Técnico Superior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Pr="00E932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 Trabajo Social</w:t>
            </w:r>
          </w:p>
          <w:p w14:paraId="2658E47D" w14:textId="77777777" w:rsidR="00E93232" w:rsidRPr="00E93232" w:rsidRDefault="00E93232" w:rsidP="00E93232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932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1976- 1979</w:t>
            </w:r>
          </w:p>
          <w:p w14:paraId="125683FA" w14:textId="585DA235" w:rsidR="00A06D17" w:rsidRDefault="00E93232" w:rsidP="00E9323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932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 </w:t>
            </w:r>
            <w:r w:rsidRPr="00E932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Autónoma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E932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 México</w:t>
            </w:r>
          </w:p>
          <w:p w14:paraId="12688D69" w14:textId="7ABBD139" w:rsidR="00E93232" w:rsidRPr="00CA0767" w:rsidRDefault="00E93232" w:rsidP="00E9323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AE5884D" w14:textId="7AC362D9" w:rsidR="00E93232" w:rsidRPr="00E93232" w:rsidRDefault="00E93232" w:rsidP="00E9323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E93232">
              <w:rPr>
                <w:rFonts w:ascii="Tahoma" w:hAnsi="Tahoma" w:cs="Tahoma"/>
              </w:rPr>
              <w:t>Instituto Electoral De Coahuila</w:t>
            </w:r>
          </w:p>
          <w:p w14:paraId="42AAAEE4" w14:textId="2F78D59E" w:rsidR="00E93232" w:rsidRPr="00E93232" w:rsidRDefault="00E93232" w:rsidP="00E9323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E93232">
              <w:rPr>
                <w:rFonts w:ascii="Tahoma" w:hAnsi="Tahoma" w:cs="Tahoma"/>
              </w:rPr>
              <w:t>Marzo-junio 2024</w:t>
            </w:r>
          </w:p>
          <w:p w14:paraId="29042E28" w14:textId="020C8643" w:rsidR="00E93232" w:rsidRPr="00E93232" w:rsidRDefault="00E93232" w:rsidP="00E9323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E93232">
              <w:rPr>
                <w:rFonts w:ascii="Tahoma" w:hAnsi="Tahoma" w:cs="Tahoma"/>
              </w:rPr>
              <w:t>Enlace Municipal</w:t>
            </w:r>
          </w:p>
          <w:p w14:paraId="206B7965" w14:textId="77777777" w:rsidR="00E93232" w:rsidRPr="00E93232" w:rsidRDefault="00E93232" w:rsidP="00E9323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561CC865" w14:textId="6C1C7E72" w:rsidR="00E93232" w:rsidRPr="00E93232" w:rsidRDefault="00E93232" w:rsidP="00E9323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E93232">
              <w:rPr>
                <w:rFonts w:ascii="Tahoma" w:hAnsi="Tahoma" w:cs="Tahoma"/>
              </w:rPr>
              <w:t>Instituto Electoral De Coahuila</w:t>
            </w:r>
          </w:p>
          <w:p w14:paraId="2940A714" w14:textId="49A7C938" w:rsidR="00E93232" w:rsidRPr="00E93232" w:rsidRDefault="00E93232" w:rsidP="00E9323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E93232">
              <w:rPr>
                <w:rFonts w:ascii="Tahoma" w:hAnsi="Tahoma" w:cs="Tahoma"/>
              </w:rPr>
              <w:t>Abril -junio 2023</w:t>
            </w:r>
          </w:p>
          <w:p w14:paraId="305682AF" w14:textId="3587673F" w:rsidR="00E93232" w:rsidRPr="00E93232" w:rsidRDefault="00E93232" w:rsidP="00E9323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E93232">
              <w:rPr>
                <w:rFonts w:ascii="Tahoma" w:hAnsi="Tahoma" w:cs="Tahoma"/>
              </w:rPr>
              <w:t xml:space="preserve">Enlace Distrital </w:t>
            </w:r>
          </w:p>
          <w:p w14:paraId="01E033F1" w14:textId="77777777" w:rsidR="00E93232" w:rsidRPr="00E93232" w:rsidRDefault="00E93232" w:rsidP="00E9323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11355927" w14:textId="1C2BDC85" w:rsidR="00E93232" w:rsidRPr="00E93232" w:rsidRDefault="00E93232" w:rsidP="00E9323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E93232">
              <w:rPr>
                <w:rFonts w:ascii="Tahoma" w:hAnsi="Tahoma" w:cs="Tahoma"/>
              </w:rPr>
              <w:t>Instituto Electoral De Coahuila</w:t>
            </w:r>
          </w:p>
          <w:p w14:paraId="46A9F447" w14:textId="44DF335F" w:rsidR="00E93232" w:rsidRPr="00E93232" w:rsidRDefault="00E93232" w:rsidP="00E9323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E93232">
              <w:rPr>
                <w:rFonts w:ascii="Tahoma" w:hAnsi="Tahoma" w:cs="Tahoma"/>
              </w:rPr>
              <w:t>Enero -junio 2021</w:t>
            </w:r>
          </w:p>
          <w:p w14:paraId="7258F03A" w14:textId="2690AA7E" w:rsidR="00E93232" w:rsidRPr="00CA0767" w:rsidRDefault="00E93232" w:rsidP="00E93232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Pr="00E93232">
              <w:rPr>
                <w:rFonts w:ascii="Tahoma" w:hAnsi="Tahoma" w:cs="Tahoma"/>
              </w:rPr>
              <w:t>Consejera</w:t>
            </w:r>
            <w:proofErr w:type="gramEnd"/>
            <w:r w:rsidRPr="00E93232">
              <w:rPr>
                <w:rFonts w:ascii="Tahoma" w:hAnsi="Tahoma" w:cs="Tahoma"/>
              </w:rPr>
              <w:t xml:space="preserve"> Comité Municipal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6EAE" w14:textId="77777777" w:rsidR="00583A3E" w:rsidRDefault="00583A3E" w:rsidP="00527FC7">
      <w:pPr>
        <w:spacing w:after="0" w:line="240" w:lineRule="auto"/>
      </w:pPr>
      <w:r>
        <w:separator/>
      </w:r>
    </w:p>
  </w:endnote>
  <w:endnote w:type="continuationSeparator" w:id="0">
    <w:p w14:paraId="13E58F42" w14:textId="77777777" w:rsidR="00583A3E" w:rsidRDefault="00583A3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23CB" w14:textId="77777777" w:rsidR="00583A3E" w:rsidRDefault="00583A3E" w:rsidP="00527FC7">
      <w:pPr>
        <w:spacing w:after="0" w:line="240" w:lineRule="auto"/>
      </w:pPr>
      <w:r>
        <w:separator/>
      </w:r>
    </w:p>
  </w:footnote>
  <w:footnote w:type="continuationSeparator" w:id="0">
    <w:p w14:paraId="4952B2C0" w14:textId="77777777" w:rsidR="00583A3E" w:rsidRDefault="00583A3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93232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2025-05-28T15:44:00Z</dcterms:created>
  <dcterms:modified xsi:type="dcterms:W3CDTF">2025-05-28T15:44:00Z</dcterms:modified>
</cp:coreProperties>
</file>